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4CB3EA74" w:rsidR="005A60BF" w:rsidRPr="003C0D93" w:rsidRDefault="00B757B2" w:rsidP="005A60BF">
      <w:pPr>
        <w:pStyle w:val="Titolo1"/>
        <w:spacing w:before="0" w:after="120"/>
        <w:jc w:val="center"/>
        <w:rPr>
          <w:sz w:val="16"/>
          <w:szCs w:val="16"/>
        </w:rPr>
      </w:pPr>
      <w:r w:rsidRPr="00B757B2">
        <w:rPr>
          <w:sz w:val="28"/>
          <w:szCs w:val="28"/>
        </w:rPr>
        <w:t>Con la misura con la quale misurate, sarà misurato a voi in cambio»</w:t>
      </w:r>
    </w:p>
    <w:p w14:paraId="0B9D461A" w14:textId="76922F26" w:rsidR="001729F3" w:rsidRPr="00740C83" w:rsidRDefault="00B757B2" w:rsidP="001729F3">
      <w:pPr>
        <w:spacing w:after="120"/>
        <w:jc w:val="both"/>
        <w:rPr>
          <w:rFonts w:ascii="Arial" w:hAnsi="Arial" w:cs="Arial"/>
          <w:i/>
          <w:iCs/>
        </w:rPr>
      </w:pPr>
      <w:r w:rsidRPr="00740C83">
        <w:rPr>
          <w:rFonts w:ascii="Arial" w:hAnsi="Arial" w:cs="Arial"/>
        </w:rPr>
        <w:t xml:space="preserve">La prima </w:t>
      </w:r>
      <w:r w:rsidR="001729F3" w:rsidRPr="00740C83">
        <w:rPr>
          <w:rFonts w:ascii="Arial" w:hAnsi="Arial" w:cs="Arial"/>
        </w:rPr>
        <w:t>misura con la quale il cristiano è chiamato a misurare è il perdono. Il perdono è la chiave con la quale apre le porte del cuore del Padre quando lui si mette a pregare. Questa misura è già data dallo Spirito Santo per bocca del Siracide:</w:t>
      </w:r>
      <w:r w:rsidR="00EF0FFA" w:rsidRPr="00740C83">
        <w:rPr>
          <w:rFonts w:ascii="Arial" w:hAnsi="Arial" w:cs="Arial"/>
        </w:rPr>
        <w:t xml:space="preserve"> “</w:t>
      </w:r>
      <w:r w:rsidR="001729F3" w:rsidRPr="00740C83">
        <w:rPr>
          <w:rFonts w:ascii="Arial" w:hAnsi="Arial" w:cs="Arial"/>
          <w:i/>
          <w:iCs/>
        </w:rPr>
        <w:t>Chi si vendica subirà la vendetta del Signore,</w:t>
      </w:r>
      <w:r w:rsidR="001729F3" w:rsidRPr="00740C83">
        <w:rPr>
          <w:rFonts w:ascii="Arial" w:hAnsi="Arial" w:cs="Arial"/>
          <w:i/>
          <w:iCs/>
        </w:rPr>
        <w:t xml:space="preserve"> </w:t>
      </w:r>
      <w:r w:rsidR="001729F3" w:rsidRPr="00740C83">
        <w:rPr>
          <w:rFonts w:ascii="Arial" w:hAnsi="Arial" w:cs="Arial"/>
          <w:i/>
          <w:iCs/>
        </w:rPr>
        <w:t>il quale tiene sempre presenti i suoi peccati.</w:t>
      </w:r>
      <w:r w:rsidR="001729F3" w:rsidRPr="00740C83">
        <w:rPr>
          <w:rFonts w:ascii="Arial" w:hAnsi="Arial" w:cs="Arial"/>
          <w:i/>
          <w:iCs/>
        </w:rPr>
        <w:t xml:space="preserve"> </w:t>
      </w:r>
      <w:r w:rsidR="001729F3" w:rsidRPr="00740C83">
        <w:rPr>
          <w:rFonts w:ascii="Arial" w:hAnsi="Arial" w:cs="Arial"/>
          <w:i/>
          <w:iCs/>
        </w:rPr>
        <w:t>Perdona l’offesa al tuo prossimo</w:t>
      </w:r>
      <w:r w:rsidR="001729F3" w:rsidRPr="00740C83">
        <w:rPr>
          <w:rFonts w:ascii="Arial" w:hAnsi="Arial" w:cs="Arial"/>
          <w:i/>
          <w:iCs/>
        </w:rPr>
        <w:t xml:space="preserve"> </w:t>
      </w:r>
      <w:r w:rsidR="001729F3" w:rsidRPr="00740C83">
        <w:rPr>
          <w:rFonts w:ascii="Arial" w:hAnsi="Arial" w:cs="Arial"/>
          <w:i/>
          <w:iCs/>
        </w:rPr>
        <w:t>e per la tua preghiera ti saranno rimessi i peccati.</w:t>
      </w:r>
      <w:r w:rsidR="001729F3" w:rsidRPr="00740C83">
        <w:rPr>
          <w:rFonts w:ascii="Arial" w:hAnsi="Arial" w:cs="Arial"/>
          <w:i/>
          <w:iCs/>
        </w:rPr>
        <w:t xml:space="preserve"> </w:t>
      </w:r>
      <w:r w:rsidR="001729F3" w:rsidRPr="00740C83">
        <w:rPr>
          <w:rFonts w:ascii="Arial" w:hAnsi="Arial" w:cs="Arial"/>
          <w:i/>
          <w:iCs/>
        </w:rPr>
        <w:t>Un uomo che resta in collera verso un altro uomo,</w:t>
      </w:r>
      <w:r w:rsidR="001729F3" w:rsidRPr="00740C83">
        <w:rPr>
          <w:rFonts w:ascii="Arial" w:hAnsi="Arial" w:cs="Arial"/>
          <w:i/>
          <w:iCs/>
        </w:rPr>
        <w:t xml:space="preserve"> </w:t>
      </w:r>
      <w:r w:rsidR="001729F3" w:rsidRPr="00740C83">
        <w:rPr>
          <w:rFonts w:ascii="Arial" w:hAnsi="Arial" w:cs="Arial"/>
          <w:i/>
          <w:iCs/>
        </w:rPr>
        <w:t>come può chiedere la guarigione al Signore?</w:t>
      </w:r>
      <w:r w:rsidR="001729F3" w:rsidRPr="00740C83">
        <w:rPr>
          <w:rFonts w:ascii="Arial" w:hAnsi="Arial" w:cs="Arial"/>
          <w:i/>
          <w:iCs/>
        </w:rPr>
        <w:t xml:space="preserve"> </w:t>
      </w:r>
      <w:r w:rsidR="001729F3" w:rsidRPr="00740C83">
        <w:rPr>
          <w:rFonts w:ascii="Arial" w:hAnsi="Arial" w:cs="Arial"/>
          <w:i/>
          <w:iCs/>
        </w:rPr>
        <w:t>Lui che non ha misericordia per l’uomo suo simile,</w:t>
      </w:r>
      <w:r w:rsidR="001729F3" w:rsidRPr="00740C83">
        <w:rPr>
          <w:rFonts w:ascii="Arial" w:hAnsi="Arial" w:cs="Arial"/>
          <w:i/>
          <w:iCs/>
        </w:rPr>
        <w:t xml:space="preserve"> </w:t>
      </w:r>
      <w:r w:rsidR="001729F3" w:rsidRPr="00740C83">
        <w:rPr>
          <w:rFonts w:ascii="Arial" w:hAnsi="Arial" w:cs="Arial"/>
          <w:i/>
          <w:iCs/>
        </w:rPr>
        <w:t>come può supplicare per i propri peccati?</w:t>
      </w:r>
      <w:r w:rsidR="001729F3" w:rsidRPr="00740C83">
        <w:rPr>
          <w:rFonts w:ascii="Arial" w:hAnsi="Arial" w:cs="Arial"/>
          <w:i/>
          <w:iCs/>
        </w:rPr>
        <w:t xml:space="preserve"> </w:t>
      </w:r>
      <w:r w:rsidR="001729F3" w:rsidRPr="00740C83">
        <w:rPr>
          <w:rFonts w:ascii="Arial" w:hAnsi="Arial" w:cs="Arial"/>
          <w:i/>
          <w:iCs/>
        </w:rPr>
        <w:t>Se lui, che è soltanto carne, conserva rancore,</w:t>
      </w:r>
      <w:r w:rsidR="001729F3" w:rsidRPr="00740C83">
        <w:rPr>
          <w:rFonts w:ascii="Arial" w:hAnsi="Arial" w:cs="Arial"/>
          <w:i/>
          <w:iCs/>
        </w:rPr>
        <w:t xml:space="preserve"> </w:t>
      </w:r>
      <w:r w:rsidR="001729F3" w:rsidRPr="00740C83">
        <w:rPr>
          <w:rFonts w:ascii="Arial" w:hAnsi="Arial" w:cs="Arial"/>
          <w:i/>
          <w:iCs/>
        </w:rPr>
        <w:t>chi espierà per i suoi peccati?</w:t>
      </w:r>
      <w:r w:rsidR="001729F3" w:rsidRPr="00740C83">
        <w:rPr>
          <w:rFonts w:ascii="Arial" w:hAnsi="Arial" w:cs="Arial"/>
          <w:i/>
          <w:iCs/>
        </w:rPr>
        <w:t xml:space="preserve"> </w:t>
      </w:r>
      <w:r w:rsidR="001729F3" w:rsidRPr="00740C83">
        <w:rPr>
          <w:rFonts w:ascii="Arial" w:hAnsi="Arial" w:cs="Arial"/>
          <w:i/>
          <w:iCs/>
        </w:rPr>
        <w:t>Ricòrdati della fine e smetti di odiare,</w:t>
      </w:r>
      <w:r w:rsidR="001729F3" w:rsidRPr="00740C83">
        <w:rPr>
          <w:rFonts w:ascii="Arial" w:hAnsi="Arial" w:cs="Arial"/>
          <w:i/>
          <w:iCs/>
        </w:rPr>
        <w:t xml:space="preserve"> </w:t>
      </w:r>
      <w:r w:rsidR="001729F3" w:rsidRPr="00740C83">
        <w:rPr>
          <w:rFonts w:ascii="Arial" w:hAnsi="Arial" w:cs="Arial"/>
          <w:i/>
          <w:iCs/>
        </w:rPr>
        <w:t>della dissoluzione e della morte e resta fedele ai comandamenti.</w:t>
      </w:r>
      <w:r w:rsidR="001729F3" w:rsidRPr="00740C83">
        <w:rPr>
          <w:rFonts w:ascii="Arial" w:hAnsi="Arial" w:cs="Arial"/>
          <w:i/>
          <w:iCs/>
        </w:rPr>
        <w:t xml:space="preserve"> </w:t>
      </w:r>
      <w:r w:rsidR="001729F3" w:rsidRPr="00740C83">
        <w:rPr>
          <w:rFonts w:ascii="Arial" w:hAnsi="Arial" w:cs="Arial"/>
          <w:i/>
          <w:iCs/>
        </w:rPr>
        <w:t>Ricorda i precetti e non odiare il prossimo,</w:t>
      </w:r>
      <w:r w:rsidR="001729F3" w:rsidRPr="00740C83">
        <w:rPr>
          <w:rFonts w:ascii="Arial" w:hAnsi="Arial" w:cs="Arial"/>
          <w:i/>
          <w:iCs/>
        </w:rPr>
        <w:t xml:space="preserve"> </w:t>
      </w:r>
      <w:r w:rsidR="001729F3" w:rsidRPr="00740C83">
        <w:rPr>
          <w:rFonts w:ascii="Arial" w:hAnsi="Arial" w:cs="Arial"/>
          <w:i/>
          <w:iCs/>
        </w:rPr>
        <w:t>l’alleanza dell’Altissimo e dimentica gli errori altrui</w:t>
      </w:r>
      <w:r w:rsidR="00EF0FFA" w:rsidRPr="00740C83">
        <w:rPr>
          <w:rFonts w:ascii="Arial" w:hAnsi="Arial" w:cs="Arial"/>
          <w:i/>
          <w:iCs/>
        </w:rPr>
        <w:t>”</w:t>
      </w:r>
      <w:r w:rsidR="001729F3" w:rsidRPr="00740C83">
        <w:rPr>
          <w:rFonts w:ascii="Arial" w:hAnsi="Arial" w:cs="Arial"/>
          <w:i/>
          <w:iCs/>
        </w:rPr>
        <w:t xml:space="preserve"> (Sir 28,1-7). </w:t>
      </w:r>
    </w:p>
    <w:p w14:paraId="4C9ECE8D" w14:textId="15661BDB" w:rsidR="00EF0FFA" w:rsidRPr="00740C83" w:rsidRDefault="001729F3" w:rsidP="00EF0FFA">
      <w:pPr>
        <w:spacing w:after="120"/>
        <w:jc w:val="both"/>
        <w:rPr>
          <w:rFonts w:ascii="Arial" w:hAnsi="Arial" w:cs="Arial"/>
          <w:i/>
          <w:iCs/>
        </w:rPr>
      </w:pPr>
      <w:r w:rsidRPr="00740C83">
        <w:rPr>
          <w:rFonts w:ascii="Arial" w:hAnsi="Arial" w:cs="Arial"/>
        </w:rPr>
        <w:t>La seconda misura è la misericordia</w:t>
      </w:r>
      <w:r w:rsidR="00EF0FFA" w:rsidRPr="00740C83">
        <w:rPr>
          <w:rFonts w:ascii="Arial" w:hAnsi="Arial" w:cs="Arial"/>
        </w:rPr>
        <w:t xml:space="preserve">. Essa </w:t>
      </w:r>
      <w:r w:rsidRPr="00740C83">
        <w:rPr>
          <w:rFonts w:ascii="Arial" w:hAnsi="Arial" w:cs="Arial"/>
        </w:rPr>
        <w:t xml:space="preserve"> </w:t>
      </w:r>
      <w:r w:rsidR="00EF0FFA" w:rsidRPr="00740C83">
        <w:rPr>
          <w:rFonts w:ascii="Arial" w:hAnsi="Arial" w:cs="Arial"/>
        </w:rPr>
        <w:t xml:space="preserve">fa sì che il nostro cuore sia sempre rivolto verso i miseri. Noi rivolgiamo il nostro cuore verso i bisognosi e Dio rivolge il suo cuore verso di noi: </w:t>
      </w:r>
      <w:r w:rsidR="00EF0FFA" w:rsidRPr="00740C83">
        <w:rPr>
          <w:rFonts w:ascii="Arial" w:hAnsi="Arial" w:cs="Arial"/>
          <w:i/>
          <w:iCs/>
        </w:rPr>
        <w:t>“</w:t>
      </w:r>
      <w:r w:rsidR="00EF0FFA" w:rsidRPr="00740C83">
        <w:rPr>
          <w:rFonts w:ascii="Arial" w:hAnsi="Arial" w:cs="Arial"/>
          <w:i/>
          <w:iCs/>
        </w:rPr>
        <w:t>Tuttavia sii paziente con il misero,</w:t>
      </w:r>
      <w:r w:rsidR="00EF0FFA" w:rsidRPr="00740C83">
        <w:rPr>
          <w:rFonts w:ascii="Arial" w:hAnsi="Arial" w:cs="Arial"/>
          <w:i/>
          <w:iCs/>
        </w:rPr>
        <w:t xml:space="preserve"> </w:t>
      </w:r>
      <w:r w:rsidR="00EF0FFA" w:rsidRPr="00740C83">
        <w:rPr>
          <w:rFonts w:ascii="Arial" w:hAnsi="Arial" w:cs="Arial"/>
          <w:i/>
          <w:iCs/>
        </w:rPr>
        <w:t>e non fargli attendere troppo a lungo l’elemosina.</w:t>
      </w:r>
      <w:r w:rsidR="00EF0FFA" w:rsidRPr="00740C83">
        <w:rPr>
          <w:rFonts w:ascii="Arial" w:hAnsi="Arial" w:cs="Arial"/>
          <w:i/>
          <w:iCs/>
        </w:rPr>
        <w:t xml:space="preserve"> </w:t>
      </w:r>
      <w:r w:rsidR="00EF0FFA" w:rsidRPr="00740C83">
        <w:rPr>
          <w:rFonts w:ascii="Arial" w:hAnsi="Arial" w:cs="Arial"/>
          <w:i/>
          <w:iCs/>
        </w:rPr>
        <w:t>Per amore del comandamento soccorri chi ha bisogno,</w:t>
      </w:r>
      <w:r w:rsidR="00EF0FFA" w:rsidRPr="00740C83">
        <w:rPr>
          <w:rFonts w:ascii="Arial" w:hAnsi="Arial" w:cs="Arial"/>
          <w:i/>
          <w:iCs/>
        </w:rPr>
        <w:t xml:space="preserve"> </w:t>
      </w:r>
      <w:r w:rsidR="00EF0FFA" w:rsidRPr="00740C83">
        <w:rPr>
          <w:rFonts w:ascii="Arial" w:hAnsi="Arial" w:cs="Arial"/>
          <w:i/>
          <w:iCs/>
        </w:rPr>
        <w:t>secondo la sua necessità non rimandarlo a mani vuote.</w:t>
      </w:r>
      <w:r w:rsidR="00EF0FFA" w:rsidRPr="00740C83">
        <w:rPr>
          <w:rFonts w:ascii="Arial" w:hAnsi="Arial" w:cs="Arial"/>
          <w:i/>
          <w:iCs/>
        </w:rPr>
        <w:t xml:space="preserve"> </w:t>
      </w:r>
      <w:r w:rsidR="00EF0FFA" w:rsidRPr="00740C83">
        <w:rPr>
          <w:rFonts w:ascii="Arial" w:hAnsi="Arial" w:cs="Arial"/>
          <w:i/>
          <w:iCs/>
        </w:rPr>
        <w:t>Perdi pure denaro per un fratello e un amico,</w:t>
      </w:r>
      <w:r w:rsidR="00EF0FFA" w:rsidRPr="00740C83">
        <w:rPr>
          <w:rFonts w:ascii="Arial" w:hAnsi="Arial" w:cs="Arial"/>
          <w:i/>
          <w:iCs/>
        </w:rPr>
        <w:t xml:space="preserve"> </w:t>
      </w:r>
      <w:r w:rsidR="00EF0FFA" w:rsidRPr="00740C83">
        <w:rPr>
          <w:rFonts w:ascii="Arial" w:hAnsi="Arial" w:cs="Arial"/>
          <w:i/>
          <w:iCs/>
        </w:rPr>
        <w:t>non si arrugginisca inutilmente sotto una pietra.</w:t>
      </w:r>
      <w:r w:rsidR="00EF0FFA" w:rsidRPr="00740C83">
        <w:rPr>
          <w:rFonts w:ascii="Arial" w:hAnsi="Arial" w:cs="Arial"/>
          <w:i/>
          <w:iCs/>
        </w:rPr>
        <w:t xml:space="preserve"> </w:t>
      </w:r>
      <w:r w:rsidR="00EF0FFA" w:rsidRPr="00740C83">
        <w:rPr>
          <w:rFonts w:ascii="Arial" w:hAnsi="Arial" w:cs="Arial"/>
          <w:i/>
          <w:iCs/>
        </w:rPr>
        <w:t>Disponi dei beni secondo i comandamenti dell’Altissimo</w:t>
      </w:r>
      <w:r w:rsidR="00EF0FFA" w:rsidRPr="00740C83">
        <w:rPr>
          <w:rFonts w:ascii="Arial" w:hAnsi="Arial" w:cs="Arial"/>
          <w:i/>
          <w:iCs/>
        </w:rPr>
        <w:t xml:space="preserve"> </w:t>
      </w:r>
      <w:r w:rsidR="00EF0FFA" w:rsidRPr="00740C83">
        <w:rPr>
          <w:rFonts w:ascii="Arial" w:hAnsi="Arial" w:cs="Arial"/>
          <w:i/>
          <w:iCs/>
        </w:rPr>
        <w:t>e ti saranno più utili dell’oro.</w:t>
      </w:r>
      <w:r w:rsidR="00EF0FFA" w:rsidRPr="00740C83">
        <w:rPr>
          <w:rFonts w:ascii="Arial" w:hAnsi="Arial" w:cs="Arial"/>
          <w:i/>
          <w:iCs/>
        </w:rPr>
        <w:t xml:space="preserve"> </w:t>
      </w:r>
      <w:r w:rsidR="00EF0FFA" w:rsidRPr="00740C83">
        <w:rPr>
          <w:rFonts w:ascii="Arial" w:hAnsi="Arial" w:cs="Arial"/>
          <w:i/>
          <w:iCs/>
        </w:rPr>
        <w:t>Riponi l’elemosina nei tuoi scrigni</w:t>
      </w:r>
      <w:r w:rsidR="00EF0FFA" w:rsidRPr="00740C83">
        <w:rPr>
          <w:rFonts w:ascii="Arial" w:hAnsi="Arial" w:cs="Arial"/>
          <w:i/>
          <w:iCs/>
        </w:rPr>
        <w:t xml:space="preserve"> </w:t>
      </w:r>
      <w:r w:rsidR="00EF0FFA" w:rsidRPr="00740C83">
        <w:rPr>
          <w:rFonts w:ascii="Arial" w:hAnsi="Arial" w:cs="Arial"/>
          <w:i/>
          <w:iCs/>
        </w:rPr>
        <w:t>ed essa ti libererà da ogni male.</w:t>
      </w:r>
      <w:r w:rsidR="00EF0FFA" w:rsidRPr="00740C83">
        <w:rPr>
          <w:rFonts w:ascii="Arial" w:hAnsi="Arial" w:cs="Arial"/>
          <w:i/>
          <w:iCs/>
        </w:rPr>
        <w:t xml:space="preserve"> </w:t>
      </w:r>
      <w:r w:rsidR="00EF0FFA" w:rsidRPr="00740C83">
        <w:rPr>
          <w:rFonts w:ascii="Arial" w:hAnsi="Arial" w:cs="Arial"/>
          <w:i/>
          <w:iCs/>
        </w:rPr>
        <w:t>Meglio di uno scudo resistente e di una lancia pesante,</w:t>
      </w:r>
      <w:r w:rsidR="00EF0FFA" w:rsidRPr="00740C83">
        <w:rPr>
          <w:rFonts w:ascii="Arial" w:hAnsi="Arial" w:cs="Arial"/>
          <w:i/>
          <w:iCs/>
        </w:rPr>
        <w:t xml:space="preserve"> </w:t>
      </w:r>
      <w:r w:rsidR="00EF0FFA" w:rsidRPr="00740C83">
        <w:rPr>
          <w:rFonts w:ascii="Arial" w:hAnsi="Arial" w:cs="Arial"/>
          <w:i/>
          <w:iCs/>
        </w:rPr>
        <w:t>essa combatterà per te di fronte al nemico</w:t>
      </w:r>
      <w:r w:rsidR="00EF0FFA" w:rsidRPr="00740C83">
        <w:rPr>
          <w:rFonts w:ascii="Arial" w:hAnsi="Arial" w:cs="Arial"/>
          <w:i/>
          <w:iCs/>
        </w:rPr>
        <w:t xml:space="preserve">” (Sir 29,8-13). </w:t>
      </w:r>
    </w:p>
    <w:p w14:paraId="0F311A8C" w14:textId="663AC480" w:rsidR="00B757B2" w:rsidRPr="00740C83" w:rsidRDefault="00B757B2" w:rsidP="004C625A">
      <w:pPr>
        <w:spacing w:after="120"/>
        <w:jc w:val="both"/>
        <w:rPr>
          <w:rFonts w:ascii="Arial" w:hAnsi="Arial" w:cs="Arial"/>
        </w:rPr>
      </w:pPr>
      <w:r w:rsidRPr="00740C83">
        <w:rPr>
          <w:rFonts w:ascii="Arial" w:hAnsi="Arial" w:cs="Arial"/>
        </w:rPr>
        <w:t>La terza misura è il non giudizio</w:t>
      </w:r>
      <w:r w:rsidR="00EF0FFA" w:rsidRPr="00740C83">
        <w:rPr>
          <w:rFonts w:ascii="Arial" w:hAnsi="Arial" w:cs="Arial"/>
        </w:rPr>
        <w:t>. Noi non siamo padroni dei nostri fratelli, Siamo solo custodi</w:t>
      </w:r>
      <w:r w:rsidR="00F000CC" w:rsidRPr="00740C83">
        <w:rPr>
          <w:rFonts w:ascii="Arial" w:hAnsi="Arial" w:cs="Arial"/>
        </w:rPr>
        <w:t xml:space="preserve"> si essi. Il Signore ci fa dono dei fratelli perché li amiamo con il suo amore eterno e sul modello di Cristo Gesù, offriamo per essi la nostra vita per la loro salvezza. Chi ama non giudica, Chi giudica non ama. Non ama né Dio e né il prossimo. Non ama Dio, perché usurpa un diritto che è appartiene in modo esclusivo a Dio. Non ama il prossimo, perché a lui il prossimo gli è stato dato solo perché gli manifestasse quanto è grande l’amore eterno del Signore verso di esso.</w:t>
      </w:r>
    </w:p>
    <w:p w14:paraId="0C892D2E" w14:textId="32FDB886" w:rsidR="00B757B2" w:rsidRPr="00740C83" w:rsidRDefault="00B757B2" w:rsidP="004C625A">
      <w:pPr>
        <w:spacing w:after="120"/>
        <w:jc w:val="both"/>
        <w:rPr>
          <w:rFonts w:ascii="Arial" w:hAnsi="Arial" w:cs="Arial"/>
          <w:i/>
          <w:iCs/>
        </w:rPr>
      </w:pPr>
      <w:r w:rsidRPr="00740C83">
        <w:rPr>
          <w:rFonts w:ascii="Arial" w:hAnsi="Arial" w:cs="Arial"/>
        </w:rPr>
        <w:t>La quarta misura</w:t>
      </w:r>
      <w:r w:rsidR="00F000CC" w:rsidRPr="00740C83">
        <w:rPr>
          <w:rFonts w:ascii="Arial" w:hAnsi="Arial" w:cs="Arial"/>
        </w:rPr>
        <w:t xml:space="preserve"> </w:t>
      </w:r>
      <w:r w:rsidRPr="00740C83">
        <w:rPr>
          <w:rFonts w:ascii="Arial" w:hAnsi="Arial" w:cs="Arial"/>
        </w:rPr>
        <w:t>è la nostra perfetta esemplarità</w:t>
      </w:r>
      <w:r w:rsidR="00F000CC" w:rsidRPr="00740C83">
        <w:rPr>
          <w:rFonts w:ascii="Arial" w:hAnsi="Arial" w:cs="Arial"/>
        </w:rPr>
        <w:t xml:space="preserve">. Si dona all’altro l’esempio di come si </w:t>
      </w:r>
      <w:r w:rsidR="00740C83" w:rsidRPr="00740C83">
        <w:rPr>
          <w:rFonts w:ascii="Arial" w:hAnsi="Arial" w:cs="Arial"/>
        </w:rPr>
        <w:t xml:space="preserve">vive </w:t>
      </w:r>
      <w:r w:rsidR="00F000CC" w:rsidRPr="00740C83">
        <w:rPr>
          <w:rFonts w:ascii="Arial" w:hAnsi="Arial" w:cs="Arial"/>
        </w:rPr>
        <w:t xml:space="preserve">da veri discepoli di Gesù. L’esempio è parola efficacissima, capace di convertire ogni cuore: </w:t>
      </w:r>
      <w:r w:rsidR="00F000CC" w:rsidRPr="00740C83">
        <w:rPr>
          <w:rFonts w:ascii="Arial" w:hAnsi="Arial" w:cs="Arial"/>
          <w:i/>
          <w:iCs/>
        </w:rPr>
        <w:t>“Da</w:t>
      </w:r>
      <w:r w:rsidR="009F5B8A" w:rsidRPr="00740C83">
        <w:rPr>
          <w:rFonts w:ascii="Arial" w:hAnsi="Arial" w:cs="Arial"/>
          <w:i/>
          <w:iCs/>
        </w:rPr>
        <w:t xml:space="preserve"> parte nostra non diamo motivo di scandalo a nessuno, perché non venga criticato il nostro ministero; </w:t>
      </w:r>
      <w:r w:rsidR="00F000CC" w:rsidRPr="00740C83">
        <w:rPr>
          <w:rFonts w:ascii="Arial" w:hAnsi="Arial" w:cs="Arial"/>
          <w:i/>
          <w:iCs/>
        </w:rPr>
        <w:t>ma</w:t>
      </w:r>
      <w:r w:rsidR="009F5B8A" w:rsidRPr="00740C83">
        <w:rPr>
          <w:rFonts w:ascii="Arial" w:hAnsi="Arial" w:cs="Arial"/>
          <w:i/>
          <w:iCs/>
        </w:rPr>
        <w:t xml:space="preserve"> in ogni cosa ci presentiamo come ministri di Dio con molta fermezza: nelle tribolazioni, nelle necessità, nelle angosce, </w:t>
      </w:r>
      <w:r w:rsidR="00F000CC" w:rsidRPr="00740C83">
        <w:rPr>
          <w:rFonts w:ascii="Arial" w:hAnsi="Arial" w:cs="Arial"/>
          <w:i/>
          <w:iCs/>
        </w:rPr>
        <w:t>nelle</w:t>
      </w:r>
      <w:r w:rsidR="009F5B8A" w:rsidRPr="00740C83">
        <w:rPr>
          <w:rFonts w:ascii="Arial" w:hAnsi="Arial" w:cs="Arial"/>
          <w:i/>
          <w:iCs/>
        </w:rPr>
        <w:t xml:space="preserve"> percosse, nelle prigioni, nei tumulti, nelle fatiche, nelle veglie, nei digiuni; </w:t>
      </w:r>
      <w:r w:rsidR="00F000CC" w:rsidRPr="00740C83">
        <w:rPr>
          <w:rFonts w:ascii="Arial" w:hAnsi="Arial" w:cs="Arial"/>
          <w:i/>
          <w:iCs/>
        </w:rPr>
        <w:t>con</w:t>
      </w:r>
      <w:r w:rsidR="009F5B8A" w:rsidRPr="00740C83">
        <w:rPr>
          <w:rFonts w:ascii="Arial" w:hAnsi="Arial" w:cs="Arial"/>
          <w:i/>
          <w:iCs/>
        </w:rPr>
        <w:t xml:space="preserve"> purezza, con sapienza, con magnanimità, con benevolenza, con spirito di santità, con amore sincero, </w:t>
      </w:r>
      <w:r w:rsidR="00F000CC" w:rsidRPr="00740C83">
        <w:rPr>
          <w:rFonts w:ascii="Arial" w:hAnsi="Arial" w:cs="Arial"/>
          <w:i/>
          <w:iCs/>
        </w:rPr>
        <w:t>con</w:t>
      </w:r>
      <w:r w:rsidR="009F5B8A" w:rsidRPr="00740C83">
        <w:rPr>
          <w:rFonts w:ascii="Arial" w:hAnsi="Arial" w:cs="Arial"/>
          <w:i/>
          <w:iCs/>
        </w:rPr>
        <w:t xml:space="preserve"> parola di verità, con potenza di Dio; con le armi della giustizia a destra e a sinistra; </w:t>
      </w:r>
      <w:r w:rsidR="00F000CC" w:rsidRPr="00740C83">
        <w:rPr>
          <w:rFonts w:ascii="Arial" w:hAnsi="Arial" w:cs="Arial"/>
          <w:i/>
          <w:iCs/>
        </w:rPr>
        <w:t>nella</w:t>
      </w:r>
      <w:r w:rsidR="009F5B8A" w:rsidRPr="00740C83">
        <w:rPr>
          <w:rFonts w:ascii="Arial" w:hAnsi="Arial" w:cs="Arial"/>
          <w:i/>
          <w:iCs/>
        </w:rPr>
        <w:t xml:space="preserve"> gloria e nel disonore, nella cattiva e nella buona fama; come impostori, eppure siamo veritieri; </w:t>
      </w:r>
      <w:r w:rsidR="00F000CC" w:rsidRPr="00740C83">
        <w:rPr>
          <w:rFonts w:ascii="Arial" w:hAnsi="Arial" w:cs="Arial"/>
          <w:i/>
          <w:iCs/>
        </w:rPr>
        <w:t>come</w:t>
      </w:r>
      <w:r w:rsidR="009F5B8A" w:rsidRPr="00740C83">
        <w:rPr>
          <w:rFonts w:ascii="Arial" w:hAnsi="Arial" w:cs="Arial"/>
          <w:i/>
          <w:iCs/>
        </w:rPr>
        <w:t xml:space="preserve"> sconosciuti, eppure notissimi; come moribondi, e invece viviamo; come puniti, ma non uccisi; </w:t>
      </w:r>
      <w:r w:rsidR="00F000CC" w:rsidRPr="00740C83">
        <w:rPr>
          <w:rFonts w:ascii="Arial" w:hAnsi="Arial" w:cs="Arial"/>
          <w:i/>
          <w:iCs/>
        </w:rPr>
        <w:t>come</w:t>
      </w:r>
      <w:r w:rsidR="009F5B8A" w:rsidRPr="00740C83">
        <w:rPr>
          <w:rFonts w:ascii="Arial" w:hAnsi="Arial" w:cs="Arial"/>
          <w:i/>
          <w:iCs/>
        </w:rPr>
        <w:t xml:space="preserve"> afflitti, ma sempre lieti; come poveri, ma capaci di arricchire molti; come gente che non ha nulla e invece possediamo tutto! (2Cor 6,3-10).</w:t>
      </w:r>
    </w:p>
    <w:p w14:paraId="70D63CA3" w14:textId="4DB2EBFA" w:rsidR="00B757B2" w:rsidRPr="00740C83" w:rsidRDefault="00F000CC" w:rsidP="004C625A">
      <w:pPr>
        <w:spacing w:after="120"/>
        <w:jc w:val="both"/>
        <w:rPr>
          <w:rFonts w:ascii="Arial" w:hAnsi="Arial" w:cs="Arial"/>
          <w:i/>
          <w:iCs/>
        </w:rPr>
      </w:pPr>
      <w:r w:rsidRPr="00740C83">
        <w:rPr>
          <w:rFonts w:ascii="Arial" w:hAnsi="Arial" w:cs="Arial"/>
        </w:rPr>
        <w:t>La quinta misura è il nostro silenzio. Dinanzi ai fratelli si parla dicendo pochissime parole</w:t>
      </w:r>
      <w:r w:rsidR="00740C83" w:rsidRPr="00740C83">
        <w:rPr>
          <w:rFonts w:ascii="Arial" w:hAnsi="Arial" w:cs="Arial"/>
        </w:rPr>
        <w:t>.</w:t>
      </w:r>
      <w:r w:rsidRPr="00740C83">
        <w:rPr>
          <w:rFonts w:ascii="Arial" w:hAnsi="Arial" w:cs="Arial"/>
        </w:rPr>
        <w:t xml:space="preserve"> Moltissime parole </w:t>
      </w:r>
      <w:r w:rsidR="00740C83" w:rsidRPr="00740C83">
        <w:rPr>
          <w:rFonts w:ascii="Arial" w:hAnsi="Arial" w:cs="Arial"/>
        </w:rPr>
        <w:t>s</w:t>
      </w:r>
      <w:r w:rsidRPr="00740C83">
        <w:rPr>
          <w:rFonts w:ascii="Arial" w:hAnsi="Arial" w:cs="Arial"/>
        </w:rPr>
        <w:t xml:space="preserve">i dicono a Dio con la preghiera: </w:t>
      </w:r>
      <w:r w:rsidRPr="00740C83">
        <w:rPr>
          <w:rFonts w:ascii="Arial" w:hAnsi="Arial" w:cs="Arial"/>
          <w:i/>
          <w:iCs/>
        </w:rPr>
        <w:t>“Fratelli</w:t>
      </w:r>
      <w:r w:rsidR="009F5B8A" w:rsidRPr="00740C83">
        <w:rPr>
          <w:rFonts w:ascii="Arial" w:hAnsi="Arial" w:cs="Arial"/>
          <w:i/>
          <w:iCs/>
        </w:rPr>
        <w:t xml:space="preserve"> miei, non siate in molti a fare da maestri, sapendo che riceveremo un giudizio più severo: </w:t>
      </w:r>
      <w:r w:rsidRPr="00740C83">
        <w:rPr>
          <w:rFonts w:ascii="Arial" w:hAnsi="Arial" w:cs="Arial"/>
          <w:i/>
          <w:iCs/>
        </w:rPr>
        <w:t>tutti</w:t>
      </w:r>
      <w:r w:rsidR="009F5B8A" w:rsidRPr="00740C83">
        <w:rPr>
          <w:rFonts w:ascii="Arial" w:hAnsi="Arial" w:cs="Arial"/>
          <w:i/>
          <w:iCs/>
        </w:rPr>
        <w:t xml:space="preserve"> infatti pecchiamo in molte cose. Se uno non pecca nel parlare, costui è un uomo perfetto, capace di tenere a freno anche tutto il corpo. </w:t>
      </w:r>
      <w:r w:rsidRPr="00740C83">
        <w:rPr>
          <w:rFonts w:ascii="Arial" w:hAnsi="Arial" w:cs="Arial"/>
          <w:i/>
          <w:iCs/>
        </w:rPr>
        <w:t>Se</w:t>
      </w:r>
      <w:r w:rsidR="009F5B8A" w:rsidRPr="00740C83">
        <w:rPr>
          <w:rFonts w:ascii="Arial" w:hAnsi="Arial" w:cs="Arial"/>
          <w:i/>
          <w:iCs/>
        </w:rPr>
        <w:t xml:space="preserve"> mettiamo il morso in bocca ai cavalli perché ci obbediscano, possiamo dirigere anche tutto il loro corpo. </w:t>
      </w:r>
      <w:r w:rsidRPr="00740C83">
        <w:rPr>
          <w:rFonts w:ascii="Arial" w:hAnsi="Arial" w:cs="Arial"/>
          <w:i/>
          <w:iCs/>
        </w:rPr>
        <w:t>Ecco</w:t>
      </w:r>
      <w:r w:rsidR="009F5B8A" w:rsidRPr="00740C83">
        <w:rPr>
          <w:rFonts w:ascii="Arial" w:hAnsi="Arial" w:cs="Arial"/>
          <w:i/>
          <w:iCs/>
        </w:rPr>
        <w:t xml:space="preserve">, anche le navi, benché siano così grandi e spinte da venti gagliardi, con un piccolissimo timone vengono guidate là dove vuole il pilota. </w:t>
      </w:r>
      <w:r w:rsidRPr="00740C83">
        <w:rPr>
          <w:rFonts w:ascii="Arial" w:hAnsi="Arial" w:cs="Arial"/>
          <w:i/>
          <w:iCs/>
        </w:rPr>
        <w:t>Così</w:t>
      </w:r>
      <w:r w:rsidR="009F5B8A" w:rsidRPr="00740C83">
        <w:rPr>
          <w:rFonts w:ascii="Arial" w:hAnsi="Arial" w:cs="Arial"/>
          <w:i/>
          <w:iCs/>
        </w:rPr>
        <w:t xml:space="preserve"> anche la lingua: è un membro piccolo ma può vantarsi di grandi cose. Ecco: un piccolo fuoco può incendiare una grande foresta! </w:t>
      </w:r>
      <w:r w:rsidRPr="00740C83">
        <w:rPr>
          <w:rFonts w:ascii="Arial" w:hAnsi="Arial" w:cs="Arial"/>
          <w:i/>
          <w:iCs/>
        </w:rPr>
        <w:t>Anche</w:t>
      </w:r>
      <w:r w:rsidR="009F5B8A" w:rsidRPr="00740C83">
        <w:rPr>
          <w:rFonts w:ascii="Arial" w:hAnsi="Arial" w:cs="Arial"/>
          <w:i/>
          <w:iCs/>
        </w:rPr>
        <w:t xml:space="preserve"> la lingua è un fuoco, il mondo del male! La lingua è inserita nelle nostre membra, contagia tutto il corpo e incendia tutta la nostra vita, traendo la sua fiamma dalla Geènna. </w:t>
      </w:r>
      <w:r w:rsidRPr="00740C83">
        <w:rPr>
          <w:rFonts w:ascii="Arial" w:hAnsi="Arial" w:cs="Arial"/>
          <w:i/>
          <w:iCs/>
        </w:rPr>
        <w:t>Infatti</w:t>
      </w:r>
      <w:r w:rsidR="009F5B8A" w:rsidRPr="00740C83">
        <w:rPr>
          <w:rFonts w:ascii="Arial" w:hAnsi="Arial" w:cs="Arial"/>
          <w:i/>
          <w:iCs/>
        </w:rPr>
        <w:t xml:space="preserve"> ogni sorta di bestie e di uccelli, di rettili e di esseri marini sono domati e sono stati domati dall’uomo, </w:t>
      </w:r>
      <w:r w:rsidRPr="00740C83">
        <w:rPr>
          <w:rFonts w:ascii="Arial" w:hAnsi="Arial" w:cs="Arial"/>
          <w:i/>
          <w:iCs/>
        </w:rPr>
        <w:t>ma</w:t>
      </w:r>
      <w:r w:rsidR="009F5B8A" w:rsidRPr="00740C83">
        <w:rPr>
          <w:rFonts w:ascii="Arial" w:hAnsi="Arial" w:cs="Arial"/>
          <w:i/>
          <w:iCs/>
        </w:rPr>
        <w:t xml:space="preserve"> la lingua nessuno la può domare: è un male ribelle, è piena di veleno mortale. </w:t>
      </w:r>
      <w:r w:rsidRPr="00740C83">
        <w:rPr>
          <w:rFonts w:ascii="Arial" w:hAnsi="Arial" w:cs="Arial"/>
          <w:i/>
          <w:iCs/>
        </w:rPr>
        <w:t>Con</w:t>
      </w:r>
      <w:r w:rsidR="009F5B8A" w:rsidRPr="00740C83">
        <w:rPr>
          <w:rFonts w:ascii="Arial" w:hAnsi="Arial" w:cs="Arial"/>
          <w:i/>
          <w:iCs/>
        </w:rPr>
        <w:t xml:space="preserve"> essa benediciamo il Signore e Padre e con essa malediciamo gli uomini fatti a somiglianza di Dio. </w:t>
      </w:r>
      <w:r w:rsidRPr="00740C83">
        <w:rPr>
          <w:rFonts w:ascii="Arial" w:hAnsi="Arial" w:cs="Arial"/>
          <w:i/>
          <w:iCs/>
        </w:rPr>
        <w:t>Dalla</w:t>
      </w:r>
      <w:r w:rsidR="009F5B8A" w:rsidRPr="00740C83">
        <w:rPr>
          <w:rFonts w:ascii="Arial" w:hAnsi="Arial" w:cs="Arial"/>
          <w:i/>
          <w:iCs/>
        </w:rPr>
        <w:t xml:space="preserve"> stessa bocca escono benedizione e maledizione. Non dev’essere così, fratelli miei! </w:t>
      </w:r>
      <w:r w:rsidRPr="00740C83">
        <w:rPr>
          <w:rFonts w:ascii="Arial" w:hAnsi="Arial" w:cs="Arial"/>
          <w:i/>
          <w:iCs/>
        </w:rPr>
        <w:t>La</w:t>
      </w:r>
      <w:r w:rsidR="009F5B8A" w:rsidRPr="00740C83">
        <w:rPr>
          <w:rFonts w:ascii="Arial" w:hAnsi="Arial" w:cs="Arial"/>
          <w:i/>
          <w:iCs/>
        </w:rPr>
        <w:t xml:space="preserve"> sorgente può forse far sgorgare dallo stesso getto acqua dolce e amara? </w:t>
      </w:r>
      <w:r w:rsidRPr="00740C83">
        <w:rPr>
          <w:rFonts w:ascii="Arial" w:hAnsi="Arial" w:cs="Arial"/>
          <w:i/>
          <w:iCs/>
        </w:rPr>
        <w:t>Può</w:t>
      </w:r>
      <w:r w:rsidR="009F5B8A" w:rsidRPr="00740C83">
        <w:rPr>
          <w:rFonts w:ascii="Arial" w:hAnsi="Arial" w:cs="Arial"/>
          <w:i/>
          <w:iCs/>
        </w:rPr>
        <w:t xml:space="preserve"> forse, miei fratelli, un albero di fichi produrre olive o una vite produrre fichi? Così una sorgente salata non può produrre acqua dolce (Gc 3,1-12). </w:t>
      </w:r>
    </w:p>
    <w:p w14:paraId="637265F1" w14:textId="281A9A74" w:rsidR="00B757B2" w:rsidRPr="00740C83" w:rsidRDefault="00F000CC" w:rsidP="004C625A">
      <w:pPr>
        <w:spacing w:after="120"/>
        <w:jc w:val="both"/>
        <w:rPr>
          <w:rFonts w:ascii="Arial" w:hAnsi="Arial" w:cs="Arial"/>
          <w:i/>
          <w:iCs/>
        </w:rPr>
      </w:pPr>
      <w:r w:rsidRPr="00740C83">
        <w:rPr>
          <w:rFonts w:ascii="Arial" w:hAnsi="Arial" w:cs="Arial"/>
        </w:rPr>
        <w:lastRenderedPageBreak/>
        <w:t xml:space="preserve">La sesta misura è la preghiera ininterrotta perché si cresca nella conoscenza e nell’amore per Cristo Gesù. </w:t>
      </w:r>
      <w:r w:rsidR="00015F8F" w:rsidRPr="00740C83">
        <w:rPr>
          <w:rFonts w:ascii="Arial" w:hAnsi="Arial" w:cs="Arial"/>
        </w:rPr>
        <w:t xml:space="preserve">Ecco una preghiera elevata a Dio dall’Apostolo Paolo: </w:t>
      </w:r>
      <w:r w:rsidR="00015F8F" w:rsidRPr="00740C83">
        <w:rPr>
          <w:rFonts w:ascii="Arial" w:hAnsi="Arial" w:cs="Arial"/>
          <w:i/>
          <w:iCs/>
        </w:rPr>
        <w:t>“Perciò</w:t>
      </w:r>
      <w:r w:rsidR="009F5B8A" w:rsidRPr="00740C83">
        <w:rPr>
          <w:rFonts w:ascii="Arial" w:hAnsi="Arial" w:cs="Arial"/>
          <w:i/>
          <w:iCs/>
        </w:rPr>
        <w:t xml:space="preserve"> anch’io, avendo avuto notizia della vostra fede nel Signore Gesù e dell’amore che avete verso tutti i santi, </w:t>
      </w:r>
      <w:r w:rsidR="00015F8F" w:rsidRPr="00740C83">
        <w:rPr>
          <w:rFonts w:ascii="Arial" w:hAnsi="Arial" w:cs="Arial"/>
          <w:i/>
          <w:iCs/>
        </w:rPr>
        <w:t>continuamente</w:t>
      </w:r>
      <w:r w:rsidR="009F5B8A" w:rsidRPr="00740C83">
        <w:rPr>
          <w:rFonts w:ascii="Arial" w:hAnsi="Arial" w:cs="Arial"/>
          <w:i/>
          <w:iCs/>
        </w:rPr>
        <w:t xml:space="preserve"> rendo grazie per voi ricordandovi nelle mie preghiere, </w:t>
      </w:r>
      <w:r w:rsidR="00015F8F" w:rsidRPr="00740C83">
        <w:rPr>
          <w:rFonts w:ascii="Arial" w:hAnsi="Arial" w:cs="Arial"/>
          <w:i/>
          <w:iCs/>
        </w:rPr>
        <w:t>affinché</w:t>
      </w:r>
      <w:r w:rsidR="009F5B8A" w:rsidRPr="00740C83">
        <w:rPr>
          <w:rFonts w:ascii="Arial" w:hAnsi="Arial" w:cs="Arial"/>
          <w:i/>
          <w:iCs/>
        </w:rPr>
        <w:t xml:space="preserve"> il Dio del Signore nostro Gesù Cristo, il Padre della gloria, vi dia uno spirito di sapienza e di rivelazione per una profonda conoscenza di lui; </w:t>
      </w:r>
      <w:r w:rsidR="00015F8F" w:rsidRPr="00740C83">
        <w:rPr>
          <w:rFonts w:ascii="Arial" w:hAnsi="Arial" w:cs="Arial"/>
          <w:i/>
          <w:iCs/>
        </w:rPr>
        <w:t>illumini</w:t>
      </w:r>
      <w:r w:rsidR="009F5B8A" w:rsidRPr="00740C83">
        <w:rPr>
          <w:rFonts w:ascii="Arial" w:hAnsi="Arial" w:cs="Arial"/>
          <w:i/>
          <w:iCs/>
        </w:rPr>
        <w:t xml:space="preserve"> gli occhi del vostro cuore per farvi comprendere a quale speranza vi ha chiamati, quale tesoro di gloria racchiude la sua eredità fra i santi e qual è la straordinaria grandezza della sua potenza verso di noi, che crediamo, secondo l’efficacia della sua forza e del suo vigore (Ef 1,15-19). </w:t>
      </w:r>
    </w:p>
    <w:p w14:paraId="567791E5" w14:textId="77777777" w:rsidR="00015F8F" w:rsidRPr="00740C83" w:rsidRDefault="00015F8F" w:rsidP="00015F8F">
      <w:pPr>
        <w:spacing w:after="120"/>
        <w:jc w:val="both"/>
        <w:rPr>
          <w:rFonts w:ascii="Arial" w:hAnsi="Arial" w:cs="Arial"/>
        </w:rPr>
      </w:pPr>
      <w:r w:rsidRPr="00740C83">
        <w:rPr>
          <w:rFonts w:ascii="Arial" w:hAnsi="Arial" w:cs="Arial"/>
        </w:rPr>
        <w:t xml:space="preserve">Se noi usiamo queste misure di perdono, di misericordia, di pietà, di non giudizio, di silenzio, di preghiera, di perfetta esemplarità, di non condanna, di compassione, e le usiamo con misura senza misura, cioè con misura traboccante, sconfinata, con misura celeste, il Signore nostro Dio userà lo stesso metro verso di noi. Ecco la misura che il Signore ci chiede di usare: la stessa da lui usata: una misura che condona diecimila talenti di debito: </w:t>
      </w:r>
    </w:p>
    <w:p w14:paraId="123A0FD1" w14:textId="61E223A5" w:rsidR="00015F8F" w:rsidRPr="00740C83" w:rsidRDefault="00015F8F" w:rsidP="00015F8F">
      <w:pPr>
        <w:spacing w:after="120"/>
        <w:jc w:val="both"/>
        <w:rPr>
          <w:rFonts w:ascii="Arial" w:hAnsi="Arial" w:cs="Arial"/>
          <w:i/>
          <w:iCs/>
        </w:rPr>
      </w:pPr>
      <w:r w:rsidRPr="00740C83">
        <w:rPr>
          <w:rFonts w:ascii="Arial" w:hAnsi="Arial" w:cs="Arial"/>
          <w:i/>
          <w:iCs/>
        </w:rPr>
        <w:t>“Allora</w:t>
      </w:r>
      <w:r w:rsidRPr="00740C83">
        <w:rPr>
          <w:rFonts w:ascii="Arial" w:hAnsi="Arial" w:cs="Arial"/>
          <w:i/>
          <w:iCs/>
        </w:rPr>
        <w:t xml:space="preserve"> Pietro gli si avvicinò e gli disse: «Signore, se il mio fratello commette colpe contro di me, quante volte dovrò perdonargli? Fino a sette volte?». </w:t>
      </w:r>
      <w:r w:rsidRPr="00740C83">
        <w:rPr>
          <w:rFonts w:ascii="Arial" w:hAnsi="Arial" w:cs="Arial"/>
          <w:i/>
          <w:iCs/>
        </w:rPr>
        <w:t>E</w:t>
      </w:r>
      <w:r w:rsidRPr="00740C83">
        <w:rPr>
          <w:rFonts w:ascii="Arial" w:hAnsi="Arial" w:cs="Arial"/>
          <w:i/>
          <w:iCs/>
        </w:rPr>
        <w:t xml:space="preserve"> Gesù gli rispose: «Non ti dico fino a sette volte, ma fino a settanta volte sette.</w:t>
      </w:r>
    </w:p>
    <w:p w14:paraId="587D78A0" w14:textId="6770DD7C" w:rsidR="00015F8F" w:rsidRPr="00740C83" w:rsidRDefault="00015F8F" w:rsidP="00015F8F">
      <w:pPr>
        <w:spacing w:after="120"/>
        <w:jc w:val="both"/>
        <w:rPr>
          <w:rFonts w:ascii="Arial" w:hAnsi="Arial" w:cs="Arial"/>
          <w:i/>
          <w:iCs/>
        </w:rPr>
      </w:pPr>
      <w:r w:rsidRPr="00740C83">
        <w:rPr>
          <w:rFonts w:ascii="Arial" w:hAnsi="Arial" w:cs="Arial"/>
          <w:i/>
          <w:iCs/>
        </w:rPr>
        <w:t>Per</w:t>
      </w:r>
      <w:r w:rsidRPr="00740C83">
        <w:rPr>
          <w:rFonts w:ascii="Arial" w:hAnsi="Arial" w:cs="Arial"/>
          <w:i/>
          <w:iCs/>
        </w:rPr>
        <w:t xml:space="preserve"> questo, il regno dei cieli è simile a un re che volle regolare i conti con i suoi servi. </w:t>
      </w:r>
      <w:r w:rsidRPr="00740C83">
        <w:rPr>
          <w:rFonts w:ascii="Arial" w:hAnsi="Arial" w:cs="Arial"/>
          <w:i/>
          <w:iCs/>
        </w:rPr>
        <w:t>Aveva</w:t>
      </w:r>
      <w:r w:rsidRPr="00740C83">
        <w:rPr>
          <w:rFonts w:ascii="Arial" w:hAnsi="Arial" w:cs="Arial"/>
          <w:i/>
          <w:iCs/>
        </w:rPr>
        <w:t xml:space="preserve"> cominciato a regolare i conti, quando gli fu presentato un tale che gli doveva diecimila talenti. </w:t>
      </w:r>
      <w:r w:rsidRPr="00740C83">
        <w:rPr>
          <w:rFonts w:ascii="Arial" w:hAnsi="Arial" w:cs="Arial"/>
          <w:i/>
          <w:iCs/>
        </w:rPr>
        <w:t>Poiché</w:t>
      </w:r>
      <w:r w:rsidRPr="00740C83">
        <w:rPr>
          <w:rFonts w:ascii="Arial" w:hAnsi="Arial" w:cs="Arial"/>
          <w:i/>
          <w:iCs/>
        </w:rPr>
        <w:t xml:space="preserve"> costui non era in grado di restituire, il padrone ordinò che fosse venduto lui con la moglie, i figli e quanto possedeva, e così saldasse il debito. </w:t>
      </w:r>
      <w:r w:rsidRPr="00740C83">
        <w:rPr>
          <w:rFonts w:ascii="Arial" w:hAnsi="Arial" w:cs="Arial"/>
          <w:i/>
          <w:iCs/>
        </w:rPr>
        <w:t>Allora</w:t>
      </w:r>
      <w:r w:rsidRPr="00740C83">
        <w:rPr>
          <w:rFonts w:ascii="Arial" w:hAnsi="Arial" w:cs="Arial"/>
          <w:i/>
          <w:iCs/>
        </w:rPr>
        <w:t xml:space="preserve"> il servo, prostrato a terra, lo supplicava dicendo: “Abbi pazienza con me e ti restituirò ogni cosa”. Il padrone ebbe compassione di quel servo, lo lasciò andare e gli condonò il debito. </w:t>
      </w:r>
    </w:p>
    <w:p w14:paraId="608978B3" w14:textId="16F6E94C" w:rsidR="00015F8F" w:rsidRPr="00740C83" w:rsidRDefault="00015F8F" w:rsidP="00015F8F">
      <w:pPr>
        <w:spacing w:after="120"/>
        <w:jc w:val="both"/>
        <w:rPr>
          <w:rFonts w:ascii="Arial" w:hAnsi="Arial" w:cs="Arial"/>
          <w:i/>
          <w:iCs/>
        </w:rPr>
      </w:pPr>
      <w:r w:rsidRPr="00740C83">
        <w:rPr>
          <w:rFonts w:ascii="Arial" w:hAnsi="Arial" w:cs="Arial"/>
          <w:i/>
          <w:iCs/>
        </w:rPr>
        <w:t>Appena</w:t>
      </w:r>
      <w:r w:rsidRPr="00740C83">
        <w:rPr>
          <w:rFonts w:ascii="Arial" w:hAnsi="Arial" w:cs="Arial"/>
          <w:i/>
          <w:iCs/>
        </w:rPr>
        <w:t xml:space="preserve"> uscito, quel servo trovò uno dei suoi compagni, che gli doveva cento denari. Lo prese per il collo e lo soffocava, dicendo: “Restituisci quello che devi!”. Il suo compagno, prostrato a terra, lo pregava dicendo: “Abbi pazienza con me e ti restituirò”. </w:t>
      </w:r>
      <w:r w:rsidRPr="00740C83">
        <w:rPr>
          <w:rFonts w:ascii="Arial" w:hAnsi="Arial" w:cs="Arial"/>
          <w:i/>
          <w:iCs/>
        </w:rPr>
        <w:t>Ma</w:t>
      </w:r>
      <w:r w:rsidRPr="00740C83">
        <w:rPr>
          <w:rFonts w:ascii="Arial" w:hAnsi="Arial" w:cs="Arial"/>
          <w:i/>
          <w:iCs/>
        </w:rPr>
        <w:t xml:space="preserve"> egli non volle, andò e lo fece gettare in prigione, fino a che non avesse pagato il debito.</w:t>
      </w:r>
    </w:p>
    <w:p w14:paraId="35807C3E" w14:textId="53B2B9EF" w:rsidR="009F5B8A" w:rsidRPr="00740C83" w:rsidRDefault="00015F8F" w:rsidP="00015F8F">
      <w:pPr>
        <w:spacing w:after="120"/>
        <w:jc w:val="both"/>
        <w:rPr>
          <w:rFonts w:ascii="Arial" w:hAnsi="Arial" w:cs="Arial"/>
          <w:i/>
          <w:iCs/>
        </w:rPr>
      </w:pPr>
      <w:r w:rsidRPr="00740C83">
        <w:rPr>
          <w:rFonts w:ascii="Arial" w:hAnsi="Arial" w:cs="Arial"/>
          <w:i/>
          <w:iCs/>
        </w:rPr>
        <w:t>Visto</w:t>
      </w:r>
      <w:r w:rsidRPr="00740C83">
        <w:rPr>
          <w:rFonts w:ascii="Arial" w:hAnsi="Arial" w:cs="Arial"/>
          <w:i/>
          <w:iCs/>
        </w:rPr>
        <w:t xml:space="preserve"> quello che accadeva, i suoi compagni furono molto dispiaciuti e andarono a riferire al loro padrone tutto l’accaduto. </w:t>
      </w:r>
      <w:r w:rsidRPr="00740C83">
        <w:rPr>
          <w:rFonts w:ascii="Arial" w:hAnsi="Arial" w:cs="Arial"/>
          <w:i/>
          <w:iCs/>
        </w:rPr>
        <w:t>Allora</w:t>
      </w:r>
      <w:r w:rsidRPr="00740C83">
        <w:rPr>
          <w:rFonts w:ascii="Arial" w:hAnsi="Arial" w:cs="Arial"/>
          <w:i/>
          <w:iCs/>
        </w:rPr>
        <w:t xml:space="preserve"> il padrone fece chiamare quell’uomo e gli disse: “Servo malvagio, io ti ho condonato tutto quel debito perché tu mi hai pregato. </w:t>
      </w:r>
      <w:r w:rsidRPr="00740C83">
        <w:rPr>
          <w:rFonts w:ascii="Arial" w:hAnsi="Arial" w:cs="Arial"/>
          <w:i/>
          <w:iCs/>
        </w:rPr>
        <w:t>Non</w:t>
      </w:r>
      <w:r w:rsidRPr="00740C83">
        <w:rPr>
          <w:rFonts w:ascii="Arial" w:hAnsi="Arial" w:cs="Arial"/>
          <w:i/>
          <w:iCs/>
        </w:rPr>
        <w:t xml:space="preserve"> dovevi anche tu aver pietà del tuo compagno, così come io ho avuto pietà di te?”. </w:t>
      </w:r>
      <w:r w:rsidRPr="00740C83">
        <w:rPr>
          <w:rFonts w:ascii="Arial" w:hAnsi="Arial" w:cs="Arial"/>
          <w:i/>
          <w:iCs/>
        </w:rPr>
        <w:t>Sdegnato</w:t>
      </w:r>
      <w:r w:rsidRPr="00740C83">
        <w:rPr>
          <w:rFonts w:ascii="Arial" w:hAnsi="Arial" w:cs="Arial"/>
          <w:i/>
          <w:iCs/>
        </w:rPr>
        <w:t xml:space="preserve">, il padrone lo diede in mano agli aguzzini, finché non avesse restituito tutto il dovuto. </w:t>
      </w:r>
      <w:r w:rsidRPr="00740C83">
        <w:rPr>
          <w:rFonts w:ascii="Arial" w:hAnsi="Arial" w:cs="Arial"/>
          <w:i/>
          <w:iCs/>
        </w:rPr>
        <w:t>Così</w:t>
      </w:r>
      <w:r w:rsidRPr="00740C83">
        <w:rPr>
          <w:rFonts w:ascii="Arial" w:hAnsi="Arial" w:cs="Arial"/>
          <w:i/>
          <w:iCs/>
        </w:rPr>
        <w:t xml:space="preserve"> anche il Padre mio celeste farà con voi se non perdonerete di cuore, ciascuno al proprio fratello»</w:t>
      </w:r>
      <w:r w:rsidRPr="00740C83">
        <w:rPr>
          <w:rFonts w:ascii="Arial" w:hAnsi="Arial" w:cs="Arial"/>
          <w:i/>
          <w:iCs/>
        </w:rPr>
        <w:t xml:space="preserve"> (Mt 18,21-35). </w:t>
      </w:r>
    </w:p>
    <w:p w14:paraId="70267825" w14:textId="1B271148" w:rsidR="00015F8F" w:rsidRPr="00740C83" w:rsidRDefault="00015F8F" w:rsidP="004C625A">
      <w:pPr>
        <w:spacing w:after="120"/>
        <w:jc w:val="both"/>
        <w:rPr>
          <w:rFonts w:ascii="Arial" w:hAnsi="Arial" w:cs="Arial"/>
        </w:rPr>
      </w:pPr>
      <w:r w:rsidRPr="00740C83">
        <w:rPr>
          <w:rFonts w:ascii="Arial" w:hAnsi="Arial" w:cs="Arial"/>
        </w:rPr>
        <w:t xml:space="preserve">Se noi crediamo nelle parole di Gesù, sapremo come avere da parte de Signore sempre una misura scossa, pigiata e traboccante. </w:t>
      </w:r>
      <w:r w:rsidR="002647B5" w:rsidRPr="00740C83">
        <w:rPr>
          <w:rFonts w:ascii="Arial" w:hAnsi="Arial" w:cs="Arial"/>
        </w:rPr>
        <w:t xml:space="preserve">Se invece non crediamo nelle parole di Gesù, il Signore ci tratterà secondo la nostra misura di peccato, di vendetta, di giudizio, di non perdono e per noi si apriranno di certo le porte della perdizione eterna. </w:t>
      </w:r>
    </w:p>
    <w:p w14:paraId="5CC152D1" w14:textId="3622E771" w:rsidR="0094045E" w:rsidRPr="00740C83" w:rsidRDefault="00B757B2" w:rsidP="00236058">
      <w:pPr>
        <w:spacing w:after="120"/>
        <w:jc w:val="both"/>
        <w:rPr>
          <w:rFonts w:ascii="Arial" w:hAnsi="Arial" w:cs="Arial"/>
          <w:i/>
          <w:iCs/>
        </w:rPr>
      </w:pPr>
      <w:r w:rsidRPr="00740C83">
        <w:rPr>
          <w:rFonts w:ascii="Arial" w:hAnsi="Arial" w:cs="Arial"/>
          <w:i/>
          <w:iCs/>
        </w:rPr>
        <w:t>Non</w:t>
      </w:r>
      <w:r w:rsidR="00236058" w:rsidRPr="00740C83">
        <w:rPr>
          <w:rFonts w:ascii="Arial" w:hAnsi="Arial" w:cs="Arial"/>
          <w:i/>
          <w:iCs/>
        </w:rPr>
        <w:t xml:space="preserve"> giudicate e non sarete giudicati; non condannate e non sarete condannati; perdonate e sarete perdonati. </w:t>
      </w:r>
      <w:r w:rsidRPr="00740C83">
        <w:rPr>
          <w:rFonts w:ascii="Arial" w:hAnsi="Arial" w:cs="Arial"/>
          <w:i/>
          <w:iCs/>
        </w:rPr>
        <w:t>Date</w:t>
      </w:r>
      <w:r w:rsidR="00236058" w:rsidRPr="00740C83">
        <w:rPr>
          <w:rFonts w:ascii="Arial" w:hAnsi="Arial" w:cs="Arial"/>
          <w:i/>
          <w:iCs/>
        </w:rPr>
        <w:t xml:space="preserve"> e vi sarà dato: una misura buona, pigiata, colma e traboccante vi sarà versata nel grembo, perché con la misura con la quale misurate, sarà misurato a voi in cambio».</w:t>
      </w:r>
      <w:r w:rsidRPr="00740C83">
        <w:rPr>
          <w:rFonts w:ascii="Arial" w:hAnsi="Arial" w:cs="Arial"/>
          <w:i/>
          <w:iCs/>
        </w:rPr>
        <w:t xml:space="preserve"> Disse</w:t>
      </w:r>
      <w:r w:rsidR="00236058" w:rsidRPr="00740C83">
        <w:rPr>
          <w:rFonts w:ascii="Arial" w:hAnsi="Arial" w:cs="Arial"/>
          <w:i/>
          <w:iCs/>
        </w:rPr>
        <w:t xml:space="preserve"> loro anche una parabola: «Può forse un cieco guidare un altro cieco? Non cadranno tutti e due in un fosso? </w:t>
      </w:r>
      <w:r w:rsidRPr="00740C83">
        <w:rPr>
          <w:rFonts w:ascii="Arial" w:hAnsi="Arial" w:cs="Arial"/>
          <w:i/>
          <w:iCs/>
        </w:rPr>
        <w:t>Un</w:t>
      </w:r>
      <w:r w:rsidR="00236058" w:rsidRPr="00740C83">
        <w:rPr>
          <w:rFonts w:ascii="Arial" w:hAnsi="Arial" w:cs="Arial"/>
          <w:i/>
          <w:iCs/>
        </w:rPr>
        <w:t xml:space="preserve"> discepolo non è più del maestro; ma ognuno, che sia ben preparato, sarà come il suo maestro. </w:t>
      </w:r>
      <w:r w:rsidRPr="00740C83">
        <w:rPr>
          <w:rFonts w:ascii="Arial" w:hAnsi="Arial" w:cs="Arial"/>
          <w:i/>
          <w:iCs/>
        </w:rPr>
        <w:t xml:space="preserve"> Perché</w:t>
      </w:r>
      <w:r w:rsidR="00236058" w:rsidRPr="00740C83">
        <w:rPr>
          <w:rFonts w:ascii="Arial" w:hAnsi="Arial" w:cs="Arial"/>
          <w:i/>
          <w:iCs/>
        </w:rPr>
        <w:t xml:space="preserve"> guardi la pagliuzza che è nell’occhio del tuo fratello e non ti accorgi della trave che è nel tuo occhio? </w:t>
      </w:r>
      <w:r w:rsidRPr="00740C83">
        <w:rPr>
          <w:rFonts w:ascii="Arial" w:hAnsi="Arial" w:cs="Arial"/>
          <w:i/>
          <w:iCs/>
        </w:rPr>
        <w:t>Come</w:t>
      </w:r>
      <w:r w:rsidR="00236058" w:rsidRPr="00740C83">
        <w:rPr>
          <w:rFonts w:ascii="Arial" w:hAnsi="Arial" w:cs="Arial"/>
          <w:i/>
          <w:iCs/>
        </w:rPr>
        <w:t xml:space="preserve"> puoi dire al tuo fratello: “Fratello, lascia che tolga la pagliuzza che è nel tuo occhio”, mentre tu stesso non vedi la trave che è nel tuo occhio? Ipocrita! Togli prima la trave dal tuo occhio e allora ci vedrai bene per togliere la pagliuzza dall’occhio del tuo fratello. </w:t>
      </w:r>
      <w:r w:rsidR="0094045E" w:rsidRPr="00740C83">
        <w:rPr>
          <w:rFonts w:ascii="Arial" w:hAnsi="Arial" w:cs="Arial"/>
          <w:i/>
          <w:iCs/>
        </w:rPr>
        <w:t xml:space="preserve">(Lc </w:t>
      </w:r>
      <w:r w:rsidR="00911CB2" w:rsidRPr="00740C83">
        <w:rPr>
          <w:rFonts w:ascii="Arial" w:hAnsi="Arial" w:cs="Arial"/>
          <w:i/>
          <w:iCs/>
        </w:rPr>
        <w:t>6</w:t>
      </w:r>
      <w:r w:rsidR="0094045E" w:rsidRPr="00740C83">
        <w:rPr>
          <w:rFonts w:ascii="Arial" w:hAnsi="Arial" w:cs="Arial"/>
          <w:i/>
          <w:iCs/>
        </w:rPr>
        <w:t>,</w:t>
      </w:r>
      <w:r w:rsidR="00236058" w:rsidRPr="00740C83">
        <w:rPr>
          <w:rFonts w:ascii="Arial" w:hAnsi="Arial" w:cs="Arial"/>
          <w:i/>
          <w:iCs/>
        </w:rPr>
        <w:t>3</w:t>
      </w:r>
      <w:r w:rsidR="005F7F8A" w:rsidRPr="00740C83">
        <w:rPr>
          <w:rFonts w:ascii="Arial" w:hAnsi="Arial" w:cs="Arial"/>
          <w:i/>
          <w:iCs/>
        </w:rPr>
        <w:t>7</w:t>
      </w:r>
      <w:r w:rsidR="001C2CBD" w:rsidRPr="00740C83">
        <w:rPr>
          <w:rFonts w:ascii="Arial" w:hAnsi="Arial" w:cs="Arial"/>
          <w:i/>
          <w:iCs/>
        </w:rPr>
        <w:t>-</w:t>
      </w:r>
      <w:r w:rsidR="00236058" w:rsidRPr="00740C83">
        <w:rPr>
          <w:rFonts w:ascii="Arial" w:hAnsi="Arial" w:cs="Arial"/>
          <w:i/>
          <w:iCs/>
        </w:rPr>
        <w:t>42</w:t>
      </w:r>
      <w:r w:rsidR="0094045E" w:rsidRPr="00740C83">
        <w:rPr>
          <w:rFonts w:ascii="Arial" w:hAnsi="Arial" w:cs="Arial"/>
          <w:i/>
          <w:iCs/>
        </w:rPr>
        <w:t xml:space="preserve">). </w:t>
      </w:r>
    </w:p>
    <w:p w14:paraId="28DC06AF" w14:textId="18B6C041" w:rsidR="00907092" w:rsidRPr="00740C83" w:rsidRDefault="002647B5" w:rsidP="00077768">
      <w:pPr>
        <w:spacing w:after="120"/>
        <w:jc w:val="both"/>
        <w:rPr>
          <w:rFonts w:ascii="Arial" w:hAnsi="Arial" w:cs="Arial"/>
        </w:rPr>
      </w:pPr>
      <w:r w:rsidRPr="00740C83">
        <w:rPr>
          <w:rFonts w:ascii="Arial" w:hAnsi="Arial" w:cs="Arial"/>
        </w:rPr>
        <w:t xml:space="preserve">Chi vuole una misura di misericordia deve essere misericordioso. Chi vuole ricevere un giudizio di perdono deve sempre perdonare. Chi vuole che il Signore ascolti le sue preghiere, deve lui ascoltare il grido del misero. Chi vuole </w:t>
      </w:r>
      <w:r w:rsidR="00740C83" w:rsidRPr="00740C83">
        <w:rPr>
          <w:rFonts w:ascii="Arial" w:hAnsi="Arial" w:cs="Arial"/>
        </w:rPr>
        <w:t xml:space="preserve">che </w:t>
      </w:r>
      <w:r w:rsidRPr="00740C83">
        <w:rPr>
          <w:rFonts w:ascii="Arial" w:hAnsi="Arial" w:cs="Arial"/>
        </w:rPr>
        <w:t>il Signore abbia pietà di lui, deve avere sempre</w:t>
      </w:r>
      <w:r w:rsidR="00740C83" w:rsidRPr="00740C83">
        <w:rPr>
          <w:rFonts w:ascii="Arial" w:hAnsi="Arial" w:cs="Arial"/>
        </w:rPr>
        <w:t xml:space="preserve"> lui </w:t>
      </w:r>
      <w:r w:rsidRPr="00740C83">
        <w:rPr>
          <w:rFonts w:ascii="Arial" w:hAnsi="Arial" w:cs="Arial"/>
        </w:rPr>
        <w:t xml:space="preserve"> </w:t>
      </w:r>
      <w:r w:rsidR="00740C83" w:rsidRPr="00740C83">
        <w:rPr>
          <w:rFonts w:ascii="Arial" w:hAnsi="Arial" w:cs="Arial"/>
        </w:rPr>
        <w:t xml:space="preserve">pietà </w:t>
      </w:r>
      <w:r w:rsidRPr="00740C83">
        <w:rPr>
          <w:rFonts w:ascii="Arial" w:hAnsi="Arial" w:cs="Arial"/>
        </w:rPr>
        <w:t>verso il suo prossimo. Chi vuole essere accolto da Dio, deve anche lui accogliere secondo le regole della fede, della verità, della giustizia, della volontà d</w:t>
      </w:r>
      <w:r w:rsidR="00740C83" w:rsidRPr="00740C83">
        <w:rPr>
          <w:rFonts w:ascii="Arial" w:hAnsi="Arial" w:cs="Arial"/>
        </w:rPr>
        <w:t>i</w:t>
      </w:r>
      <w:r w:rsidRPr="00740C83">
        <w:rPr>
          <w:rFonts w:ascii="Arial" w:hAnsi="Arial" w:cs="Arial"/>
        </w:rPr>
        <w:t xml:space="preserve"> Dio. Madre di misericordia e di pietà, vieni e insegnaci come amare dal tuo cuore secondo il tuo cuore, dal tuo amore secondo il tuo amore. </w:t>
      </w:r>
      <w:r w:rsidR="00740C83">
        <w:rPr>
          <w:rFonts w:ascii="Arial" w:hAnsi="Arial" w:cs="Arial"/>
        </w:rPr>
        <w:t xml:space="preserve">Fa’ che il Vangelo del Figlio tuo sia la nostra sola regola del nostro amore e della nostra misericordia, del nostro perdono e della nostra pietà. </w:t>
      </w:r>
    </w:p>
    <w:p w14:paraId="564C6AC1" w14:textId="3F4EC521" w:rsidR="00120E08" w:rsidRPr="00740C83" w:rsidRDefault="00033CC5" w:rsidP="00E96997">
      <w:pPr>
        <w:spacing w:after="120" w:line="360" w:lineRule="auto"/>
        <w:jc w:val="right"/>
        <w:rPr>
          <w:rFonts w:ascii="Arial" w:hAnsi="Arial" w:cs="Arial"/>
          <w:b/>
          <w:i/>
          <w:sz w:val="24"/>
        </w:rPr>
      </w:pPr>
      <w:r w:rsidRPr="00740C83">
        <w:rPr>
          <w:rFonts w:ascii="Arial" w:hAnsi="Arial" w:cs="Arial"/>
          <w:b/>
        </w:rPr>
        <w:t>2</w:t>
      </w:r>
      <w:r w:rsidR="00A107AC" w:rsidRPr="00740C83">
        <w:rPr>
          <w:rFonts w:ascii="Arial" w:hAnsi="Arial" w:cs="Arial"/>
          <w:b/>
        </w:rPr>
        <w:t>2</w:t>
      </w:r>
      <w:r w:rsidRPr="00740C83">
        <w:rPr>
          <w:rFonts w:ascii="Arial" w:hAnsi="Arial" w:cs="Arial"/>
          <w:b/>
        </w:rPr>
        <w:t xml:space="preserve"> </w:t>
      </w:r>
      <w:r w:rsidR="003E6911" w:rsidRPr="00740C83">
        <w:rPr>
          <w:rFonts w:ascii="Arial" w:hAnsi="Arial" w:cs="Arial"/>
          <w:b/>
        </w:rPr>
        <w:t xml:space="preserve">Agosto </w:t>
      </w:r>
      <w:r w:rsidR="00236601" w:rsidRPr="00740C83">
        <w:rPr>
          <w:rFonts w:ascii="Arial" w:hAnsi="Arial" w:cs="Arial"/>
          <w:b/>
        </w:rPr>
        <w:t>202</w:t>
      </w:r>
      <w:r w:rsidR="009A28E4" w:rsidRPr="00740C83">
        <w:rPr>
          <w:rFonts w:ascii="Arial" w:hAnsi="Arial" w:cs="Arial"/>
          <w:b/>
        </w:rPr>
        <w:t>7</w:t>
      </w:r>
    </w:p>
    <w:sectPr w:rsidR="00120E08" w:rsidRPr="00740C83" w:rsidSect="002647B5">
      <w:type w:val="oddPage"/>
      <w:pgSz w:w="11906" w:h="16838" w:code="9"/>
      <w:pgMar w:top="1418" w:right="1701" w:bottom="1418"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022C5" w14:textId="77777777" w:rsidR="008623DA" w:rsidRDefault="008623DA" w:rsidP="002560DB">
      <w:r>
        <w:separator/>
      </w:r>
    </w:p>
  </w:endnote>
  <w:endnote w:type="continuationSeparator" w:id="0">
    <w:p w14:paraId="496F5C23" w14:textId="77777777" w:rsidR="008623DA" w:rsidRDefault="008623DA"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4E5EF" w14:textId="77777777" w:rsidR="008623DA" w:rsidRDefault="008623DA" w:rsidP="002560DB">
      <w:r>
        <w:separator/>
      </w:r>
    </w:p>
  </w:footnote>
  <w:footnote w:type="continuationSeparator" w:id="0">
    <w:p w14:paraId="796B39AB" w14:textId="77777777" w:rsidR="008623DA" w:rsidRDefault="008623DA"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5F8F"/>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33"/>
    <w:rsid w:val="000327CF"/>
    <w:rsid w:val="00032E85"/>
    <w:rsid w:val="0003376A"/>
    <w:rsid w:val="00033BBF"/>
    <w:rsid w:val="00033CC5"/>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5D"/>
    <w:rsid w:val="00171EEB"/>
    <w:rsid w:val="00171FF5"/>
    <w:rsid w:val="001729F3"/>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0B2"/>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58"/>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7B5"/>
    <w:rsid w:val="00264F4C"/>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2A1"/>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295"/>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2A63"/>
    <w:rsid w:val="003835AD"/>
    <w:rsid w:val="003836E0"/>
    <w:rsid w:val="00384124"/>
    <w:rsid w:val="00384247"/>
    <w:rsid w:val="00385157"/>
    <w:rsid w:val="003853B2"/>
    <w:rsid w:val="00385F92"/>
    <w:rsid w:val="00386828"/>
    <w:rsid w:val="00386CC1"/>
    <w:rsid w:val="003873A8"/>
    <w:rsid w:val="003873D8"/>
    <w:rsid w:val="00387441"/>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099"/>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39F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5F7F8A"/>
    <w:rsid w:val="0060048A"/>
    <w:rsid w:val="006007E8"/>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C83"/>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64"/>
    <w:rsid w:val="008568E9"/>
    <w:rsid w:val="0085763B"/>
    <w:rsid w:val="008576A0"/>
    <w:rsid w:val="00857904"/>
    <w:rsid w:val="008623DA"/>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1CB2"/>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EEB"/>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CB"/>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B8A"/>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07AC"/>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D3D"/>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D68C3"/>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7B2"/>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183"/>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D44"/>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1ADC"/>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0FFA"/>
    <w:rsid w:val="00EF12B8"/>
    <w:rsid w:val="00EF3DC4"/>
    <w:rsid w:val="00EF43F9"/>
    <w:rsid w:val="00EF468D"/>
    <w:rsid w:val="00EF4C05"/>
    <w:rsid w:val="00EF5956"/>
    <w:rsid w:val="00EF6091"/>
    <w:rsid w:val="00EF64EF"/>
    <w:rsid w:val="00EF6831"/>
    <w:rsid w:val="00EF6B71"/>
    <w:rsid w:val="00EF6CB6"/>
    <w:rsid w:val="00EF7C96"/>
    <w:rsid w:val="00F000CC"/>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006C"/>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2CE"/>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1481</Words>
  <Characters>8443</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14</cp:revision>
  <cp:lastPrinted>2012-12-02T15:57:00Z</cp:lastPrinted>
  <dcterms:created xsi:type="dcterms:W3CDTF">2026-07-16T17:25:00Z</dcterms:created>
  <dcterms:modified xsi:type="dcterms:W3CDTF">2026-07-18T09:37:00Z</dcterms:modified>
</cp:coreProperties>
</file>